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78229" w14:textId="582352FA" w:rsidR="001F5ECF" w:rsidRPr="001D2E3A" w:rsidRDefault="00184C97" w:rsidP="00A159E0">
      <w:pPr>
        <w:ind w:right="-755" w:hanging="709"/>
        <w:jc w:val="center"/>
        <w:rPr>
          <w:rFonts w:ascii="Foco" w:hAnsi="Foco" w:cs="Calibri"/>
          <w:b/>
          <w:bCs/>
          <w:sz w:val="32"/>
          <w:szCs w:val="32"/>
        </w:rPr>
      </w:pPr>
      <w:r w:rsidRPr="001D2E3A">
        <w:rPr>
          <w:rFonts w:ascii="Foco" w:hAnsi="Foco"/>
          <w:b/>
          <w:bCs/>
          <w:sz w:val="32"/>
          <w:szCs w:val="32"/>
        </w:rPr>
        <w:t>Face</w:t>
      </w:r>
      <w:r w:rsidRPr="001D2E3A">
        <w:rPr>
          <w:rFonts w:ascii="Foco" w:hAnsi="Foco" w:cs="Calibri"/>
          <w:b/>
          <w:bCs/>
          <w:sz w:val="32"/>
          <w:szCs w:val="32"/>
        </w:rPr>
        <w:t>-Fit Test</w:t>
      </w:r>
    </w:p>
    <w:p w14:paraId="6B2504F5" w14:textId="32212497" w:rsidR="00184C97" w:rsidRPr="001D2E3A" w:rsidRDefault="00184C97" w:rsidP="00A159E0">
      <w:pPr>
        <w:ind w:right="-755" w:hanging="709"/>
        <w:jc w:val="center"/>
        <w:rPr>
          <w:rFonts w:ascii="Foco" w:hAnsi="Foco" w:cs="Calibri"/>
          <w:b/>
          <w:bCs/>
          <w:sz w:val="32"/>
          <w:szCs w:val="32"/>
        </w:rPr>
      </w:pPr>
      <w:r w:rsidRPr="001D2E3A">
        <w:rPr>
          <w:rFonts w:ascii="Foco" w:hAnsi="Foco" w:cs="Calibri"/>
          <w:b/>
          <w:bCs/>
          <w:sz w:val="32"/>
          <w:szCs w:val="32"/>
        </w:rPr>
        <w:t>Pre-Appointment Information</w:t>
      </w:r>
    </w:p>
    <w:p w14:paraId="683C314E" w14:textId="77777777" w:rsidR="00184C97" w:rsidRPr="001D2E3A" w:rsidRDefault="00184C97" w:rsidP="00A159E0">
      <w:pPr>
        <w:ind w:right="-755" w:hanging="709"/>
        <w:jc w:val="center"/>
        <w:rPr>
          <w:rFonts w:ascii="Foco" w:hAnsi="Foco" w:cs="Calibri"/>
          <w:sz w:val="14"/>
          <w:szCs w:val="14"/>
        </w:rPr>
      </w:pPr>
    </w:p>
    <w:p w14:paraId="52936B40" w14:textId="15CADF9C" w:rsidR="00686B71" w:rsidRPr="001D2E3A" w:rsidRDefault="000E0349" w:rsidP="00CD1729">
      <w:pPr>
        <w:pStyle w:val="ListParagraph"/>
        <w:numPr>
          <w:ilvl w:val="0"/>
          <w:numId w:val="1"/>
        </w:numPr>
        <w:ind w:right="-755"/>
        <w:rPr>
          <w:rFonts w:ascii="Foco" w:hAnsi="Foco" w:cs="Calibri"/>
        </w:rPr>
      </w:pPr>
      <w:r w:rsidRPr="001D2E3A">
        <w:rPr>
          <w:rFonts w:ascii="Foco" w:hAnsi="Foco" w:cs="Calibri"/>
        </w:rPr>
        <w:t>Please bring your own</w:t>
      </w:r>
      <w:r w:rsidR="006F3162" w:rsidRPr="001D2E3A">
        <w:rPr>
          <w:rFonts w:ascii="Foco" w:hAnsi="Foco" w:cs="Calibri"/>
        </w:rPr>
        <w:t xml:space="preserve"> respirator with you to the appointment.</w:t>
      </w:r>
      <w:r w:rsidR="003B6D0D" w:rsidRPr="001D2E3A">
        <w:rPr>
          <w:rFonts w:ascii="Foco" w:hAnsi="Foco" w:cs="Calibri"/>
        </w:rPr>
        <w:t xml:space="preserve"> For testing, please ensure these are fitted with a P3 </w:t>
      </w:r>
      <w:r w:rsidR="00686B71" w:rsidRPr="001D2E3A">
        <w:rPr>
          <w:rFonts w:ascii="Foco" w:hAnsi="Foco" w:cs="Calibri"/>
        </w:rPr>
        <w:t>or combination filter</w:t>
      </w:r>
      <w:r w:rsidR="002A20A8" w:rsidRPr="001D2E3A">
        <w:rPr>
          <w:rFonts w:ascii="Foco" w:hAnsi="Foco" w:cs="Calibri"/>
        </w:rPr>
        <w:t>. Filtering face pieces are required to be rated FFP3</w:t>
      </w:r>
    </w:p>
    <w:p w14:paraId="4A4216EE" w14:textId="77777777" w:rsidR="00686B71" w:rsidRPr="001D2E3A" w:rsidRDefault="00686B71" w:rsidP="00686B71">
      <w:pPr>
        <w:pStyle w:val="ListParagraph"/>
        <w:ind w:left="11" w:right="-755"/>
        <w:rPr>
          <w:rFonts w:ascii="Foco" w:hAnsi="Foco" w:cs="Calibri"/>
        </w:rPr>
      </w:pPr>
    </w:p>
    <w:p w14:paraId="67371978" w14:textId="08522649" w:rsidR="000E0349" w:rsidRPr="001D2E3A" w:rsidRDefault="006F3162" w:rsidP="00CD1729">
      <w:pPr>
        <w:pStyle w:val="ListParagraph"/>
        <w:numPr>
          <w:ilvl w:val="0"/>
          <w:numId w:val="1"/>
        </w:numPr>
        <w:ind w:right="-755"/>
        <w:rPr>
          <w:rFonts w:ascii="Foco" w:hAnsi="Foco" w:cs="Calibri"/>
        </w:rPr>
      </w:pPr>
      <w:r w:rsidRPr="001D2E3A">
        <w:rPr>
          <w:rFonts w:ascii="Foco" w:hAnsi="Foco" w:cs="Calibri"/>
        </w:rPr>
        <w:t xml:space="preserve">Please ensure </w:t>
      </w:r>
      <w:r w:rsidR="00686B71" w:rsidRPr="001D2E3A">
        <w:rPr>
          <w:rFonts w:ascii="Foco" w:hAnsi="Foco" w:cs="Calibri"/>
        </w:rPr>
        <w:t>reusable RPE is</w:t>
      </w:r>
      <w:r w:rsidRPr="001D2E3A">
        <w:rPr>
          <w:rFonts w:ascii="Foco" w:hAnsi="Foco" w:cs="Calibri"/>
        </w:rPr>
        <w:t xml:space="preserve"> cleaned</w:t>
      </w:r>
    </w:p>
    <w:p w14:paraId="217242F8" w14:textId="77777777" w:rsidR="0041457C" w:rsidRPr="001D2E3A" w:rsidRDefault="0041457C" w:rsidP="0041457C">
      <w:pPr>
        <w:pStyle w:val="ListParagraph"/>
        <w:ind w:left="11" w:right="-755"/>
        <w:rPr>
          <w:rFonts w:ascii="Foco" w:hAnsi="Foco" w:cs="Calibri"/>
        </w:rPr>
      </w:pPr>
    </w:p>
    <w:p w14:paraId="51A54BAB" w14:textId="2B1B553B" w:rsidR="0041457C" w:rsidRPr="001D2E3A" w:rsidRDefault="004A442B" w:rsidP="0041457C">
      <w:pPr>
        <w:pStyle w:val="ListParagraph"/>
        <w:numPr>
          <w:ilvl w:val="0"/>
          <w:numId w:val="1"/>
        </w:numPr>
        <w:ind w:right="-755"/>
        <w:rPr>
          <w:rFonts w:ascii="Foco" w:hAnsi="Foco" w:cs="Calibri"/>
        </w:rPr>
      </w:pPr>
      <w:r w:rsidRPr="001D2E3A">
        <w:rPr>
          <w:rFonts w:ascii="Foco" w:hAnsi="Foco" w:cs="Calibri"/>
        </w:rPr>
        <w:t xml:space="preserve">Please do not smoke, vape or consume </w:t>
      </w:r>
      <w:r w:rsidR="000C3F57" w:rsidRPr="001D2E3A">
        <w:rPr>
          <w:rFonts w:ascii="Foco" w:hAnsi="Foco" w:cs="Calibri"/>
        </w:rPr>
        <w:t>food and drinks</w:t>
      </w:r>
      <w:r w:rsidRPr="001D2E3A">
        <w:rPr>
          <w:rFonts w:ascii="Foco" w:hAnsi="Foco" w:cs="Calibri"/>
        </w:rPr>
        <w:t xml:space="preserve"> within 1-hour of your fit test appointment time</w:t>
      </w:r>
    </w:p>
    <w:p w14:paraId="403879CC" w14:textId="77777777" w:rsidR="0041457C" w:rsidRPr="001D2E3A" w:rsidRDefault="0041457C" w:rsidP="0041457C">
      <w:pPr>
        <w:pStyle w:val="ListParagraph"/>
        <w:ind w:left="11" w:right="-755"/>
        <w:rPr>
          <w:rFonts w:ascii="Foco" w:hAnsi="Foco" w:cs="Calibri"/>
        </w:rPr>
      </w:pPr>
    </w:p>
    <w:p w14:paraId="6E1A08D1" w14:textId="233ADB57" w:rsidR="0041457C" w:rsidRPr="001D2E3A" w:rsidRDefault="00B96CA8" w:rsidP="0041457C">
      <w:pPr>
        <w:pStyle w:val="ListParagraph"/>
        <w:numPr>
          <w:ilvl w:val="0"/>
          <w:numId w:val="1"/>
        </w:numPr>
        <w:ind w:right="-755"/>
        <w:rPr>
          <w:rFonts w:ascii="Foco" w:hAnsi="Foco" w:cs="Calibri"/>
        </w:rPr>
      </w:pPr>
      <w:r w:rsidRPr="001D2E3A">
        <w:rPr>
          <w:rFonts w:ascii="Foco" w:hAnsi="Foco" w:cs="Calibri"/>
        </w:rPr>
        <w:t>You should be clean shaven within the mask face seal region</w:t>
      </w:r>
      <w:r w:rsidR="00602452" w:rsidRPr="001D2E3A">
        <w:rPr>
          <w:rFonts w:ascii="Foco" w:hAnsi="Foco" w:cs="Calibri"/>
        </w:rPr>
        <w:t xml:space="preserve"> </w:t>
      </w:r>
    </w:p>
    <w:p w14:paraId="5E794A08" w14:textId="77777777" w:rsidR="0041457C" w:rsidRPr="001D2E3A" w:rsidRDefault="0041457C" w:rsidP="0041457C">
      <w:pPr>
        <w:pStyle w:val="ListParagraph"/>
        <w:ind w:left="11" w:right="-755"/>
        <w:rPr>
          <w:rFonts w:ascii="Foco" w:hAnsi="Foco" w:cs="Calibri"/>
        </w:rPr>
      </w:pPr>
    </w:p>
    <w:p w14:paraId="6CCCBEB5" w14:textId="641E0419" w:rsidR="0041457C" w:rsidRPr="001D2E3A" w:rsidRDefault="00602452" w:rsidP="0041457C">
      <w:pPr>
        <w:pStyle w:val="ListParagraph"/>
        <w:numPr>
          <w:ilvl w:val="0"/>
          <w:numId w:val="1"/>
        </w:numPr>
        <w:ind w:right="-755"/>
        <w:rPr>
          <w:rFonts w:ascii="Foco" w:hAnsi="Foco" w:cs="Calibri"/>
        </w:rPr>
      </w:pPr>
      <w:r w:rsidRPr="001D2E3A">
        <w:rPr>
          <w:rFonts w:ascii="Foco" w:hAnsi="Foco" w:cs="Calibri"/>
        </w:rPr>
        <w:t xml:space="preserve">Long hair will need to be tied back during </w:t>
      </w:r>
      <w:r w:rsidR="000E0349" w:rsidRPr="001D2E3A">
        <w:rPr>
          <w:rFonts w:ascii="Foco" w:hAnsi="Foco" w:cs="Calibri"/>
        </w:rPr>
        <w:t>the fit testing</w:t>
      </w:r>
    </w:p>
    <w:p w14:paraId="4825CA3F" w14:textId="77777777" w:rsidR="0041457C" w:rsidRPr="001D2E3A" w:rsidRDefault="0041457C" w:rsidP="0041457C">
      <w:pPr>
        <w:pStyle w:val="ListParagraph"/>
        <w:ind w:left="11" w:right="-755"/>
        <w:rPr>
          <w:rFonts w:ascii="Foco" w:hAnsi="Foco" w:cs="Calibri"/>
        </w:rPr>
      </w:pPr>
    </w:p>
    <w:p w14:paraId="20AF511D" w14:textId="52714706" w:rsidR="0041457C" w:rsidRPr="001D2E3A" w:rsidRDefault="002C6734" w:rsidP="0041457C">
      <w:pPr>
        <w:pStyle w:val="ListParagraph"/>
        <w:numPr>
          <w:ilvl w:val="0"/>
          <w:numId w:val="1"/>
        </w:numPr>
        <w:ind w:right="-755"/>
        <w:rPr>
          <w:rFonts w:ascii="Foco" w:hAnsi="Foco" w:cs="Calibri"/>
        </w:rPr>
      </w:pPr>
      <w:r w:rsidRPr="001D2E3A">
        <w:rPr>
          <w:rFonts w:ascii="Foco" w:hAnsi="Foco" w:cs="Calibri"/>
        </w:rPr>
        <w:t xml:space="preserve">Please bring any additional PPE you wear on your face or head to the appointment, including </w:t>
      </w:r>
      <w:r w:rsidR="00A033D5" w:rsidRPr="001D2E3A">
        <w:rPr>
          <w:rFonts w:ascii="Foco" w:hAnsi="Foco" w:cs="Calibri"/>
        </w:rPr>
        <w:t>Hard Hat</w:t>
      </w:r>
      <w:r w:rsidR="00AF3034" w:rsidRPr="001D2E3A">
        <w:rPr>
          <w:rFonts w:ascii="Foco" w:hAnsi="Foco" w:cs="Calibri"/>
        </w:rPr>
        <w:t>, Safety Glasses, Googles</w:t>
      </w:r>
      <w:r w:rsidR="004E1843" w:rsidRPr="001D2E3A">
        <w:rPr>
          <w:rFonts w:ascii="Foco" w:hAnsi="Foco" w:cs="Calibri"/>
        </w:rPr>
        <w:t xml:space="preserve"> and </w:t>
      </w:r>
      <w:r w:rsidR="00846C0C" w:rsidRPr="001D2E3A">
        <w:rPr>
          <w:rFonts w:ascii="Foco" w:hAnsi="Foco" w:cs="Calibri"/>
        </w:rPr>
        <w:t xml:space="preserve">overhead </w:t>
      </w:r>
      <w:r w:rsidR="00AD2255" w:rsidRPr="001D2E3A">
        <w:rPr>
          <w:rFonts w:ascii="Foco" w:hAnsi="Foco" w:cs="Calibri"/>
        </w:rPr>
        <w:t>Earmuffs</w:t>
      </w:r>
    </w:p>
    <w:p w14:paraId="294394C7" w14:textId="77777777" w:rsidR="0041457C" w:rsidRPr="001D2E3A" w:rsidRDefault="0041457C" w:rsidP="0041457C">
      <w:pPr>
        <w:pStyle w:val="ListParagraph"/>
        <w:ind w:left="11" w:right="-755"/>
        <w:rPr>
          <w:rFonts w:ascii="Foco" w:hAnsi="Foco" w:cs="Calibri"/>
        </w:rPr>
      </w:pPr>
    </w:p>
    <w:p w14:paraId="5F10DF50" w14:textId="56CBD8A4" w:rsidR="00846C0C" w:rsidRPr="001D2E3A" w:rsidRDefault="00846C0C" w:rsidP="00CD1729">
      <w:pPr>
        <w:pStyle w:val="ListParagraph"/>
        <w:numPr>
          <w:ilvl w:val="0"/>
          <w:numId w:val="1"/>
        </w:numPr>
        <w:ind w:right="-755"/>
        <w:rPr>
          <w:rFonts w:ascii="Foco" w:hAnsi="Foco" w:cs="Calibri"/>
        </w:rPr>
      </w:pPr>
      <w:r w:rsidRPr="001D2E3A">
        <w:rPr>
          <w:rFonts w:ascii="Foco" w:hAnsi="Foco" w:cs="Calibri"/>
        </w:rPr>
        <w:t>Normal glasses cannot be worn during Full-Face</w:t>
      </w:r>
      <w:r w:rsidR="00C05681" w:rsidRPr="001D2E3A">
        <w:rPr>
          <w:rFonts w:ascii="Foco" w:hAnsi="Foco" w:cs="Calibri"/>
        </w:rPr>
        <w:t xml:space="preserve"> respirator testing. Special inserts can be ordered following the test</w:t>
      </w:r>
    </w:p>
    <w:p w14:paraId="40BF253B" w14:textId="77777777" w:rsidR="00944D97" w:rsidRPr="001D2E3A" w:rsidRDefault="00944D97" w:rsidP="0048058D">
      <w:pPr>
        <w:ind w:right="-755"/>
        <w:rPr>
          <w:rFonts w:ascii="Foco" w:hAnsi="Foco" w:cs="Calibri"/>
          <w:b/>
          <w:bCs/>
          <w:sz w:val="18"/>
          <w:szCs w:val="18"/>
        </w:rPr>
      </w:pPr>
    </w:p>
    <w:p w14:paraId="38DD5207" w14:textId="339A63A2" w:rsidR="00944D97" w:rsidRPr="001D2E3A" w:rsidRDefault="002517C4" w:rsidP="0048058D">
      <w:pPr>
        <w:ind w:right="-755"/>
        <w:rPr>
          <w:rFonts w:ascii="Foco" w:hAnsi="Foco" w:cs="Calibri"/>
          <w:b/>
          <w:bCs/>
          <w:u w:val="single"/>
        </w:rPr>
      </w:pPr>
      <w:r w:rsidRPr="001D2E3A">
        <w:rPr>
          <w:rFonts w:ascii="Foco" w:hAnsi="Foco" w:cs="Calibri"/>
          <w:b/>
          <w:bCs/>
          <w:u w:val="single"/>
        </w:rPr>
        <w:t>Medical Fitness</w:t>
      </w:r>
    </w:p>
    <w:p w14:paraId="51C3D297" w14:textId="00041D1B" w:rsidR="00954B3E" w:rsidRPr="001D2E3A" w:rsidRDefault="0093534E" w:rsidP="0048058D">
      <w:pPr>
        <w:ind w:right="-755"/>
        <w:rPr>
          <w:rFonts w:ascii="Foco" w:hAnsi="Foco" w:cs="Calibri"/>
          <w:b/>
          <w:bCs/>
        </w:rPr>
      </w:pPr>
      <w:r w:rsidRPr="001D2E3A">
        <w:rPr>
          <w:rFonts w:ascii="Foco" w:hAnsi="Foco" w:cs="Calibri"/>
          <w:b/>
          <w:bCs/>
        </w:rPr>
        <w:t>Face fit testing requires the RPE wearer to conduct a variety of movements</w:t>
      </w:r>
      <w:r w:rsidR="00A92F5D" w:rsidRPr="001D2E3A">
        <w:rPr>
          <w:rFonts w:ascii="Foco" w:hAnsi="Foco" w:cs="Calibri"/>
          <w:b/>
          <w:bCs/>
        </w:rPr>
        <w:t xml:space="preserve">, including side-to-side and up-and-down head movements, bending down and </w:t>
      </w:r>
      <w:r w:rsidR="0048058D" w:rsidRPr="001D2E3A">
        <w:rPr>
          <w:rFonts w:ascii="Foco" w:hAnsi="Foco" w:cs="Calibri"/>
          <w:b/>
          <w:bCs/>
        </w:rPr>
        <w:t xml:space="preserve">stepping for </w:t>
      </w:r>
      <w:r w:rsidR="00172499" w:rsidRPr="001D2E3A">
        <w:rPr>
          <w:rFonts w:ascii="Foco" w:hAnsi="Foco" w:cs="Calibri"/>
          <w:b/>
          <w:bCs/>
        </w:rPr>
        <w:t>a minimum of approximately 10 minutes</w:t>
      </w:r>
      <w:r w:rsidR="00954B3E" w:rsidRPr="001D2E3A">
        <w:rPr>
          <w:rFonts w:ascii="Foco" w:hAnsi="Foco" w:cs="Calibri"/>
          <w:b/>
          <w:bCs/>
        </w:rPr>
        <w:t>.</w:t>
      </w:r>
    </w:p>
    <w:p w14:paraId="4E4097B4" w14:textId="1E1B3D38" w:rsidR="006F49BD" w:rsidRPr="001D2E3A" w:rsidRDefault="00944D97" w:rsidP="0048058D">
      <w:pPr>
        <w:ind w:right="-755"/>
        <w:rPr>
          <w:rFonts w:ascii="Foco" w:hAnsi="Foco" w:cs="Calibri"/>
        </w:rPr>
      </w:pPr>
      <w:r w:rsidRPr="001D2E3A">
        <w:rPr>
          <w:rFonts w:ascii="Foco" w:hAnsi="Foco" w:cs="Calibri"/>
        </w:rPr>
        <w:t>By signing below,</w:t>
      </w:r>
      <w:r w:rsidR="00172499" w:rsidRPr="001D2E3A">
        <w:rPr>
          <w:rFonts w:ascii="Foco" w:hAnsi="Foco" w:cs="Calibri"/>
          <w:b/>
          <w:bCs/>
        </w:rPr>
        <w:t xml:space="preserve"> </w:t>
      </w:r>
      <w:r w:rsidR="00FE65B2" w:rsidRPr="001D2E3A">
        <w:rPr>
          <w:rFonts w:ascii="Foco" w:hAnsi="Foco" w:cs="Calibri"/>
        </w:rPr>
        <w:t xml:space="preserve">I declare that the employee (s) attending the face fit test </w:t>
      </w:r>
      <w:r w:rsidR="0056205B" w:rsidRPr="001D2E3A">
        <w:rPr>
          <w:rFonts w:ascii="Foco" w:hAnsi="Foco" w:cs="Calibri"/>
        </w:rPr>
        <w:t>are medically fit to wear RPE and undertake the required exercises</w:t>
      </w:r>
      <w:r w:rsidRPr="001D2E3A">
        <w:rPr>
          <w:rFonts w:ascii="Foco" w:hAnsi="Foco" w:cs="Calibri"/>
        </w:rPr>
        <w:t>.</w:t>
      </w:r>
    </w:p>
    <w:p w14:paraId="7CD22FEE" w14:textId="6F690582" w:rsidR="00D429AB" w:rsidRPr="001D2E3A" w:rsidRDefault="001D2E3A" w:rsidP="0048058D">
      <w:pPr>
        <w:ind w:right="-755"/>
        <w:rPr>
          <w:rFonts w:ascii="Foco" w:hAnsi="Foco" w:cs="Calibri"/>
        </w:rPr>
      </w:pPr>
      <w:r w:rsidRPr="001D2E3A">
        <w:rPr>
          <w:rFonts w:ascii="Foco" w:hAnsi="Foco" w:cs="Calibri"/>
        </w:rPr>
        <w:pict w14:anchorId="408D4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5pt;height:67.8pt">
            <v:imagedata r:id="rId9" o:title=""/>
            <o:lock v:ext="edit" ungrouping="t" rotation="t" cropping="t" verticies="t" text="t" grouping="t"/>
            <o:signatureline v:ext="edit" id="{11A2B4C8-17AB-4704-A8A6-BFFAB6A5ECFC}" provid="{00000000-0000-0000-0000-000000000000}" issignatureline="t"/>
          </v:shape>
        </w:pict>
      </w:r>
    </w:p>
    <w:p w14:paraId="5C999FF5" w14:textId="2B0550B4" w:rsidR="0060666C" w:rsidRPr="001D2E3A" w:rsidRDefault="0060666C" w:rsidP="0048058D">
      <w:pPr>
        <w:ind w:right="-755"/>
        <w:rPr>
          <w:rFonts w:ascii="Foco" w:hAnsi="Foco" w:cs="Calibri"/>
        </w:rPr>
      </w:pPr>
      <w:r w:rsidRPr="001D2E3A">
        <w:rPr>
          <w:rFonts w:ascii="Foco" w:hAnsi="Foco" w:cs="Calibri"/>
        </w:rPr>
        <w:t>Date:</w:t>
      </w:r>
      <w:r w:rsidR="002517C4" w:rsidRPr="001D2E3A">
        <w:rPr>
          <w:rFonts w:ascii="Foco" w:hAnsi="Foco" w:cs="Calibri"/>
        </w:rPr>
        <w:t>____________________</w:t>
      </w:r>
    </w:p>
    <w:p w14:paraId="25CCC960" w14:textId="77777777" w:rsidR="00D429AB" w:rsidRPr="001D2E3A" w:rsidRDefault="00D429AB" w:rsidP="0048058D">
      <w:pPr>
        <w:ind w:right="-755"/>
        <w:rPr>
          <w:rFonts w:ascii="Foco" w:hAnsi="Foco" w:cs="Calibri"/>
          <w:sz w:val="20"/>
          <w:szCs w:val="20"/>
        </w:rPr>
      </w:pPr>
    </w:p>
    <w:p w14:paraId="271B6839" w14:textId="5AB83DCF" w:rsidR="002517C4" w:rsidRPr="001D2E3A" w:rsidRDefault="004D48D0" w:rsidP="0048058D">
      <w:pPr>
        <w:ind w:right="-755"/>
        <w:rPr>
          <w:rFonts w:ascii="Foco" w:hAnsi="Foco" w:cs="Calibri"/>
          <w:b/>
          <w:bCs/>
          <w:u w:val="single"/>
        </w:rPr>
      </w:pPr>
      <w:r w:rsidRPr="001D2E3A">
        <w:rPr>
          <w:rFonts w:ascii="Foco" w:hAnsi="Foco" w:cs="Calibri"/>
          <w:b/>
          <w:bCs/>
          <w:u w:val="single"/>
        </w:rPr>
        <w:t>Data Protection</w:t>
      </w:r>
    </w:p>
    <w:p w14:paraId="42EE1518" w14:textId="33A5854F" w:rsidR="004D48D0" w:rsidRPr="001D2E3A" w:rsidRDefault="008904F8" w:rsidP="0048058D">
      <w:pPr>
        <w:ind w:right="-755"/>
        <w:rPr>
          <w:rFonts w:ascii="Foco" w:hAnsi="Foco" w:cs="Calibri"/>
        </w:rPr>
      </w:pPr>
      <w:r w:rsidRPr="001D2E3A">
        <w:rPr>
          <w:rFonts w:ascii="Foco" w:hAnsi="Foco" w:cs="Calibri"/>
        </w:rPr>
        <w:t xml:space="preserve">Envirochem electronically store face-fit records </w:t>
      </w:r>
      <w:r w:rsidR="00CC75FE" w:rsidRPr="001D2E3A">
        <w:rPr>
          <w:rFonts w:ascii="Foco" w:hAnsi="Foco" w:cs="Calibri"/>
        </w:rPr>
        <w:t>for the RPE wearers following testing</w:t>
      </w:r>
      <w:r w:rsidR="00791670" w:rsidRPr="001D2E3A">
        <w:rPr>
          <w:rFonts w:ascii="Foco" w:hAnsi="Foco" w:cs="Calibri"/>
        </w:rPr>
        <w:t xml:space="preserve"> for a minimum of 5 years</w:t>
      </w:r>
      <w:r w:rsidR="00CC75FE" w:rsidRPr="001D2E3A">
        <w:rPr>
          <w:rFonts w:ascii="Foco" w:hAnsi="Foco" w:cs="Calibri"/>
        </w:rPr>
        <w:t xml:space="preserve">, in line with </w:t>
      </w:r>
      <w:r w:rsidR="00791670" w:rsidRPr="001D2E3A">
        <w:rPr>
          <w:rFonts w:ascii="Foco" w:hAnsi="Foco" w:cs="Calibri"/>
        </w:rPr>
        <w:t xml:space="preserve">regulations. </w:t>
      </w:r>
      <w:r w:rsidR="000A217D" w:rsidRPr="001D2E3A">
        <w:rPr>
          <w:rFonts w:ascii="Foco" w:hAnsi="Foco" w:cs="Calibri"/>
        </w:rPr>
        <w:t>Please contact us if</w:t>
      </w:r>
      <w:r w:rsidR="0078285C" w:rsidRPr="001D2E3A">
        <w:rPr>
          <w:rFonts w:ascii="Foco" w:hAnsi="Foco" w:cs="Calibri"/>
        </w:rPr>
        <w:t>,</w:t>
      </w:r>
      <w:r w:rsidR="000A217D" w:rsidRPr="001D2E3A">
        <w:rPr>
          <w:rFonts w:ascii="Foco" w:hAnsi="Foco" w:cs="Calibri"/>
        </w:rPr>
        <w:t xml:space="preserve"> </w:t>
      </w:r>
      <w:r w:rsidR="0078285C" w:rsidRPr="001D2E3A">
        <w:rPr>
          <w:rFonts w:ascii="Foco" w:hAnsi="Foco" w:cs="Calibri"/>
        </w:rPr>
        <w:t xml:space="preserve">after receiving your certificate, </w:t>
      </w:r>
      <w:r w:rsidR="000A217D" w:rsidRPr="001D2E3A">
        <w:rPr>
          <w:rFonts w:ascii="Foco" w:hAnsi="Foco" w:cs="Calibri"/>
        </w:rPr>
        <w:t>you wish</w:t>
      </w:r>
      <w:r w:rsidR="0078285C" w:rsidRPr="001D2E3A">
        <w:rPr>
          <w:rFonts w:ascii="Foco" w:hAnsi="Foco" w:cs="Calibri"/>
        </w:rPr>
        <w:t xml:space="preserve"> </w:t>
      </w:r>
      <w:r w:rsidR="000B3322" w:rsidRPr="001D2E3A">
        <w:rPr>
          <w:rFonts w:ascii="Foco" w:hAnsi="Foco" w:cs="Calibri"/>
        </w:rPr>
        <w:t>us to delete our records.</w:t>
      </w:r>
    </w:p>
    <w:sectPr w:rsidR="004D48D0" w:rsidRPr="001D2E3A" w:rsidSect="000949A2">
      <w:headerReference w:type="default" r:id="rId10"/>
      <w:pgSz w:w="11906" w:h="16838"/>
      <w:pgMar w:top="2419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C7500" w14:textId="77777777" w:rsidR="005010C9" w:rsidRDefault="005010C9" w:rsidP="001F5ECF">
      <w:pPr>
        <w:spacing w:after="0" w:line="240" w:lineRule="auto"/>
      </w:pPr>
      <w:r>
        <w:separator/>
      </w:r>
    </w:p>
  </w:endnote>
  <w:endnote w:type="continuationSeparator" w:id="0">
    <w:p w14:paraId="63648E32" w14:textId="77777777" w:rsidR="005010C9" w:rsidRDefault="005010C9" w:rsidP="001F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co">
    <w:panose1 w:val="020B0504050202020203"/>
    <w:charset w:val="00"/>
    <w:family w:val="swiss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EDAFA" w14:textId="77777777" w:rsidR="005010C9" w:rsidRDefault="005010C9" w:rsidP="001F5ECF">
      <w:pPr>
        <w:spacing w:after="0" w:line="240" w:lineRule="auto"/>
      </w:pPr>
      <w:r>
        <w:separator/>
      </w:r>
    </w:p>
  </w:footnote>
  <w:footnote w:type="continuationSeparator" w:id="0">
    <w:p w14:paraId="651FEBEA" w14:textId="77777777" w:rsidR="005010C9" w:rsidRDefault="005010C9" w:rsidP="001F5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64F32" w14:textId="196F0E63" w:rsidR="001F5ECF" w:rsidRDefault="001F5EC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87A582" wp14:editId="604159AE">
          <wp:simplePos x="0" y="0"/>
          <wp:positionH relativeFrom="column">
            <wp:posOffset>-933450</wp:posOffset>
          </wp:positionH>
          <wp:positionV relativeFrom="paragraph">
            <wp:posOffset>-430530</wp:posOffset>
          </wp:positionV>
          <wp:extent cx="7560000" cy="10698352"/>
          <wp:effectExtent l="0" t="0" r="3175" b="0"/>
          <wp:wrapNone/>
          <wp:docPr id="1312573458" name="Graphic 1312573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048710" name="Graphic 16090487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F3D30"/>
    <w:multiLevelType w:val="hybridMultilevel"/>
    <w:tmpl w:val="11041868"/>
    <w:lvl w:ilvl="0" w:tplc="0809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02302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CF"/>
    <w:rsid w:val="000949A2"/>
    <w:rsid w:val="000A217D"/>
    <w:rsid w:val="000B11E9"/>
    <w:rsid w:val="000B3322"/>
    <w:rsid w:val="000C3F57"/>
    <w:rsid w:val="000E0349"/>
    <w:rsid w:val="00172499"/>
    <w:rsid w:val="00184C97"/>
    <w:rsid w:val="001D2E3A"/>
    <w:rsid w:val="001F5ECF"/>
    <w:rsid w:val="002517C4"/>
    <w:rsid w:val="002A20A8"/>
    <w:rsid w:val="002C6734"/>
    <w:rsid w:val="003B6D0D"/>
    <w:rsid w:val="0041457C"/>
    <w:rsid w:val="0048058D"/>
    <w:rsid w:val="00492B6B"/>
    <w:rsid w:val="004A442B"/>
    <w:rsid w:val="004D48D0"/>
    <w:rsid w:val="004E1843"/>
    <w:rsid w:val="005010C9"/>
    <w:rsid w:val="0056205B"/>
    <w:rsid w:val="00602452"/>
    <w:rsid w:val="0060666C"/>
    <w:rsid w:val="00686B71"/>
    <w:rsid w:val="006F3162"/>
    <w:rsid w:val="006F49BD"/>
    <w:rsid w:val="0078285C"/>
    <w:rsid w:val="00791670"/>
    <w:rsid w:val="00846C0C"/>
    <w:rsid w:val="008904F8"/>
    <w:rsid w:val="0093534E"/>
    <w:rsid w:val="00944D97"/>
    <w:rsid w:val="00954B3E"/>
    <w:rsid w:val="00A033D5"/>
    <w:rsid w:val="00A159E0"/>
    <w:rsid w:val="00A92F5D"/>
    <w:rsid w:val="00AD2255"/>
    <w:rsid w:val="00AF3034"/>
    <w:rsid w:val="00B96CA8"/>
    <w:rsid w:val="00C05681"/>
    <w:rsid w:val="00CC75FE"/>
    <w:rsid w:val="00CD1729"/>
    <w:rsid w:val="00D429AB"/>
    <w:rsid w:val="00D60138"/>
    <w:rsid w:val="00FE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D31EF7"/>
  <w15:chartTrackingRefBased/>
  <w15:docId w15:val="{E30331E9-3B9A-4ECB-9D2A-C311F15E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ECF"/>
  </w:style>
  <w:style w:type="paragraph" w:styleId="Footer">
    <w:name w:val="footer"/>
    <w:basedOn w:val="Normal"/>
    <w:link w:val="FooterChar"/>
    <w:uiPriority w:val="99"/>
    <w:unhideWhenUsed/>
    <w:rsid w:val="001F5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ECF"/>
  </w:style>
  <w:style w:type="paragraph" w:styleId="ListParagraph">
    <w:name w:val="List Paragraph"/>
    <w:basedOn w:val="Normal"/>
    <w:uiPriority w:val="34"/>
    <w:qFormat/>
    <w:rsid w:val="00CD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1B693DE85EB4F915CB92B6DCC0C92" ma:contentTypeVersion="19" ma:contentTypeDescription="Create a new document." ma:contentTypeScope="" ma:versionID="c437618d866d6e35d23d14f42c79cac3">
  <xsd:schema xmlns:xsd="http://www.w3.org/2001/XMLSchema" xmlns:xs="http://www.w3.org/2001/XMLSchema" xmlns:p="http://schemas.microsoft.com/office/2006/metadata/properties" xmlns:ns2="a3981b98-2d89-4c6d-9ade-10c6f6cc7b12" xmlns:ns3="84feda28-d2f7-4bbd-b6df-ec7458088179" targetNamespace="http://schemas.microsoft.com/office/2006/metadata/properties" ma:root="true" ma:fieldsID="4bff8787d43ff209e812c4b6c83874f7" ns2:_="" ns3:_="">
    <xsd:import namespace="a3981b98-2d89-4c6d-9ade-10c6f6cc7b12"/>
    <xsd:import namespace="84feda28-d2f7-4bbd-b6df-ec7458088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es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81b98-2d89-4c6d-9ade-10c6f6cc7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20" nillable="true" ma:displayName="test" ma:format="Dropdown" ma:internalName="test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fc53f8c-f213-4f47-ad03-c0ba43c63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eda28-d2f7-4bbd-b6df-ec7458088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6009912-2939-4cb3-b76a-77de683070a2}" ma:internalName="TaxCatchAll" ma:showField="CatchAllData" ma:web="84feda28-d2f7-4bbd-b6df-ec7458088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981b98-2d89-4c6d-9ade-10c6f6cc7b12">
      <Terms xmlns="http://schemas.microsoft.com/office/infopath/2007/PartnerControls"/>
    </lcf76f155ced4ddcb4097134ff3c332f>
    <TaxCatchAll xmlns="84feda28-d2f7-4bbd-b6df-ec7458088179" xsi:nil="true"/>
    <test xmlns="a3981b98-2d89-4c6d-9ade-10c6f6cc7b12" xsi:nil="true"/>
  </documentManagement>
</p:properties>
</file>

<file path=customXml/itemProps1.xml><?xml version="1.0" encoding="utf-8"?>
<ds:datastoreItem xmlns:ds="http://schemas.openxmlformats.org/officeDocument/2006/customXml" ds:itemID="{D29A2908-4617-4A83-A788-0ED3F7600F32}"/>
</file>

<file path=customXml/itemProps2.xml><?xml version="1.0" encoding="utf-8"?>
<ds:datastoreItem xmlns:ds="http://schemas.openxmlformats.org/officeDocument/2006/customXml" ds:itemID="{C1A0F0F6-394B-41EA-BA9D-14163BA18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EF4D3-3252-4CBC-A7BD-AC8F07DDF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Williamson</dc:creator>
  <cp:keywords/>
  <dc:description/>
  <cp:lastModifiedBy>OCC Hygiene</cp:lastModifiedBy>
  <cp:revision>3</cp:revision>
  <dcterms:created xsi:type="dcterms:W3CDTF">2023-10-24T09:22:00Z</dcterms:created>
  <dcterms:modified xsi:type="dcterms:W3CDTF">2024-11-04T13:41:00Z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0x0101005F71B693DE85EB4F915CB92B6DCC0C92</vt:lpwstr>
  </property>
</Properties>
</file>